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873" w:rsidRPr="00DB0083" w:rsidRDefault="00010873" w:rsidP="00010873">
      <w:pPr>
        <w:pStyle w:val="2"/>
        <w:spacing w:line="240" w:lineRule="atLeast"/>
        <w:rPr>
          <w:b w:val="0"/>
          <w:szCs w:val="32"/>
        </w:rPr>
      </w:pPr>
      <w:r w:rsidRPr="00DB0083">
        <w:rPr>
          <w:b w:val="0"/>
          <w:szCs w:val="32"/>
        </w:rPr>
        <w:t>ПОСТАНОВЛЕНИЕ АДМИНИСТРАЦИИ СЕЛЬСКОГО ПОСЕЛЕНИЯ</w:t>
      </w:r>
    </w:p>
    <w:p w:rsidR="00010873" w:rsidRPr="00DB0083" w:rsidRDefault="00010873" w:rsidP="00010873">
      <w:pPr>
        <w:spacing w:line="240" w:lineRule="atLeast"/>
        <w:jc w:val="center"/>
        <w:rPr>
          <w:sz w:val="28"/>
          <w:szCs w:val="32"/>
          <w:lang w:val="ru-RU"/>
        </w:rPr>
      </w:pPr>
      <w:r w:rsidRPr="00DB0083">
        <w:rPr>
          <w:sz w:val="28"/>
          <w:szCs w:val="32"/>
          <w:lang w:val="ru-RU"/>
        </w:rPr>
        <w:t>НИЖНЕСОРТЫМСКИЙ - проект</w:t>
      </w:r>
    </w:p>
    <w:p w:rsidR="00010873" w:rsidRPr="00DB0083" w:rsidRDefault="00010873" w:rsidP="00010873">
      <w:pPr>
        <w:spacing w:line="240" w:lineRule="atLeast"/>
        <w:rPr>
          <w:sz w:val="24"/>
          <w:szCs w:val="28"/>
          <w:lang w:val="ru-RU"/>
        </w:rPr>
      </w:pPr>
    </w:p>
    <w:p w:rsidR="0056374B" w:rsidRDefault="0056374B" w:rsidP="00010873">
      <w:pPr>
        <w:spacing w:line="240" w:lineRule="atLeast"/>
        <w:rPr>
          <w:sz w:val="28"/>
          <w:szCs w:val="28"/>
          <w:lang w:val="ru-RU"/>
        </w:rPr>
      </w:pPr>
    </w:p>
    <w:p w:rsidR="00010873" w:rsidRPr="007B4DED" w:rsidRDefault="0056374B" w:rsidP="00010873">
      <w:pPr>
        <w:spacing w:line="240" w:lineRule="atLeas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«___» __________2021</w:t>
      </w:r>
      <w:r w:rsidR="00010873" w:rsidRPr="007B4DED">
        <w:rPr>
          <w:sz w:val="28"/>
          <w:szCs w:val="28"/>
          <w:lang w:val="ru-RU"/>
        </w:rPr>
        <w:t xml:space="preserve"> года                            </w:t>
      </w:r>
      <w:r w:rsidR="00010873">
        <w:rPr>
          <w:sz w:val="28"/>
          <w:szCs w:val="28"/>
          <w:lang w:val="ru-RU"/>
        </w:rPr>
        <w:t xml:space="preserve">                        </w:t>
      </w:r>
      <w:r>
        <w:rPr>
          <w:sz w:val="28"/>
          <w:szCs w:val="28"/>
          <w:lang w:val="ru-RU"/>
        </w:rPr>
        <w:t xml:space="preserve">                       </w:t>
      </w:r>
      <w:r w:rsidR="00010873" w:rsidRPr="007B4DED">
        <w:rPr>
          <w:sz w:val="28"/>
          <w:szCs w:val="28"/>
          <w:lang w:val="ru-RU"/>
        </w:rPr>
        <w:t>№_____</w:t>
      </w:r>
    </w:p>
    <w:p w:rsidR="00010873" w:rsidRDefault="00010873" w:rsidP="00010873">
      <w:pPr>
        <w:spacing w:line="240" w:lineRule="atLeast"/>
        <w:rPr>
          <w:sz w:val="28"/>
          <w:szCs w:val="28"/>
          <w:lang w:val="ru-RU"/>
        </w:rPr>
      </w:pPr>
      <w:r w:rsidRPr="007B4DED">
        <w:rPr>
          <w:sz w:val="28"/>
          <w:szCs w:val="28"/>
          <w:lang w:val="ru-RU"/>
        </w:rPr>
        <w:t xml:space="preserve"> п. Нижнесортымский</w:t>
      </w:r>
    </w:p>
    <w:p w:rsidR="00010873" w:rsidRDefault="00010873" w:rsidP="00010873">
      <w:pPr>
        <w:spacing w:line="240" w:lineRule="atLeast"/>
        <w:rPr>
          <w:sz w:val="28"/>
          <w:szCs w:val="28"/>
          <w:lang w:val="ru-RU"/>
        </w:rPr>
      </w:pPr>
      <w:bookmarkStart w:id="0" w:name="_GoBack"/>
      <w:bookmarkEnd w:id="0"/>
    </w:p>
    <w:p w:rsidR="00010873" w:rsidRPr="00010873" w:rsidRDefault="00CE3F25" w:rsidP="00010873">
      <w:pPr>
        <w:spacing w:line="240" w:lineRule="atLeast"/>
        <w:rPr>
          <w:bCs/>
          <w:sz w:val="28"/>
          <w:szCs w:val="28"/>
          <w:lang w:val="ru-RU"/>
        </w:rPr>
      </w:pPr>
      <w:r w:rsidRPr="00010873">
        <w:rPr>
          <w:bCs/>
          <w:sz w:val="28"/>
          <w:szCs w:val="28"/>
          <w:lang w:val="ru-RU"/>
        </w:rPr>
        <w:t xml:space="preserve">Об утверждении схем границ </w:t>
      </w:r>
    </w:p>
    <w:p w:rsidR="00010873" w:rsidRDefault="00010873" w:rsidP="00BA4B0B">
      <w:pPr>
        <w:spacing w:line="240" w:lineRule="atLeast"/>
        <w:rPr>
          <w:bCs/>
          <w:sz w:val="28"/>
          <w:szCs w:val="28"/>
          <w:lang w:val="ru-RU"/>
        </w:rPr>
      </w:pPr>
      <w:r w:rsidRPr="00010873">
        <w:rPr>
          <w:bCs/>
          <w:sz w:val="28"/>
          <w:szCs w:val="28"/>
          <w:lang w:val="ru-RU"/>
        </w:rPr>
        <w:t xml:space="preserve">прилегающих территорий </w:t>
      </w:r>
    </w:p>
    <w:p w:rsidR="00BA4B0B" w:rsidRDefault="00BA4B0B" w:rsidP="00BA4B0B">
      <w:pPr>
        <w:spacing w:line="240" w:lineRule="atLeast"/>
        <w:rPr>
          <w:bCs/>
          <w:sz w:val="28"/>
          <w:szCs w:val="28"/>
          <w:lang w:val="ru-RU"/>
        </w:rPr>
      </w:pPr>
    </w:p>
    <w:p w:rsidR="00BA4B0B" w:rsidRDefault="00BA4B0B" w:rsidP="00BA4B0B">
      <w:pPr>
        <w:spacing w:line="240" w:lineRule="atLeast"/>
        <w:rPr>
          <w:bCs/>
          <w:sz w:val="28"/>
          <w:szCs w:val="28"/>
          <w:lang w:val="ru-RU"/>
        </w:rPr>
      </w:pPr>
    </w:p>
    <w:p w:rsidR="00010873" w:rsidRDefault="00010873" w:rsidP="00010873">
      <w:pPr>
        <w:spacing w:line="240" w:lineRule="atLeast"/>
        <w:rPr>
          <w:bCs/>
          <w:sz w:val="28"/>
          <w:szCs w:val="28"/>
          <w:lang w:val="ru-RU"/>
        </w:rPr>
      </w:pPr>
    </w:p>
    <w:p w:rsidR="00032B5E" w:rsidRPr="00AE3DB3" w:rsidRDefault="00032B5E" w:rsidP="00032B5E">
      <w:pPr>
        <w:spacing w:line="240" w:lineRule="atLeast"/>
        <w:ind w:firstLine="56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CE3F25" w:rsidRPr="000678E9">
        <w:rPr>
          <w:sz w:val="28"/>
          <w:szCs w:val="28"/>
          <w:lang w:val="ru-RU"/>
        </w:rPr>
        <w:t xml:space="preserve">В соответствии с </w:t>
      </w:r>
      <w:hyperlink r:id="rId4" w:tooltip="’’Градостроительный кодекс Российской Федерации (с изменениями на 30 декабря 2020 года) (редакция, действующая с 10 января 2021 года)’’&#10;Кодекс РФ от 29.12.2004 N 190-ФЗ&#10;Статус: действующая редакция (действ. с 10.01.2021)" w:history="1">
        <w:r w:rsidR="00CE3F25" w:rsidRPr="000678E9">
          <w:rPr>
            <w:rStyle w:val="a3"/>
            <w:color w:val="auto"/>
            <w:sz w:val="28"/>
            <w:szCs w:val="28"/>
            <w:u w:val="none"/>
            <w:lang w:val="ru-RU"/>
          </w:rPr>
          <w:t>Градостроительным кодексом Российской Федерации</w:t>
        </w:r>
        <w:r>
          <w:rPr>
            <w:rStyle w:val="a3"/>
            <w:color w:val="auto"/>
            <w:sz w:val="28"/>
            <w:szCs w:val="28"/>
            <w:u w:val="none"/>
            <w:lang w:val="ru-RU"/>
          </w:rPr>
          <w:t>,</w:t>
        </w:r>
        <w:r w:rsidR="00CE3F25" w:rsidRPr="000678E9">
          <w:rPr>
            <w:rStyle w:val="a3"/>
            <w:color w:val="auto"/>
            <w:sz w:val="28"/>
            <w:szCs w:val="28"/>
            <w:u w:val="none"/>
            <w:lang w:val="ru-RU"/>
          </w:rPr>
          <w:t xml:space="preserve"> </w:t>
        </w:r>
      </w:hyperlink>
      <w:hyperlink r:id="rId5" w:tooltip="’’Об отдельных вопросах, регулируемых правилами благоустройства территорий муниципальных образований ...’’&#10;Закон Ханты-Мансийского автономного округа - Югры от 22.12.2018 N 116-оз&#10;Статус: действует" w:history="1">
        <w:r w:rsidR="00CE3F25" w:rsidRPr="000678E9">
          <w:rPr>
            <w:rStyle w:val="a3"/>
            <w:color w:val="auto"/>
            <w:sz w:val="28"/>
            <w:szCs w:val="28"/>
            <w:u w:val="none"/>
            <w:lang w:val="ru-RU"/>
          </w:rPr>
          <w:t xml:space="preserve">Законом Ханты-Мансийского автономного округа - Югры от 22.12.2018 </w:t>
        </w:r>
        <w:r w:rsidR="00010873" w:rsidRPr="000678E9">
          <w:rPr>
            <w:rStyle w:val="a3"/>
            <w:color w:val="auto"/>
            <w:sz w:val="28"/>
            <w:szCs w:val="28"/>
            <w:u w:val="none"/>
            <w:lang w:val="ru-RU"/>
          </w:rPr>
          <w:t>№ 116-оз «</w:t>
        </w:r>
        <w:r w:rsidR="00CE3F25" w:rsidRPr="000678E9">
          <w:rPr>
            <w:rStyle w:val="a3"/>
            <w:color w:val="auto"/>
            <w:sz w:val="28"/>
            <w:szCs w:val="28"/>
            <w:u w:val="none"/>
            <w:lang w:val="ru-RU"/>
          </w:rPr>
          <w:t>Об отдельных вопросах, регулируемых Правилами благоустройства территорий муниципальных образований Ханты-Мансий</w:t>
        </w:r>
        <w:r w:rsidR="00010873" w:rsidRPr="000678E9">
          <w:rPr>
            <w:rStyle w:val="a3"/>
            <w:color w:val="auto"/>
            <w:sz w:val="28"/>
            <w:szCs w:val="28"/>
            <w:u w:val="none"/>
            <w:lang w:val="ru-RU"/>
          </w:rPr>
          <w:t>ского автономного округа – Югры»</w:t>
        </w:r>
        <w:r>
          <w:rPr>
            <w:rStyle w:val="a3"/>
            <w:color w:val="auto"/>
            <w:sz w:val="28"/>
            <w:szCs w:val="28"/>
            <w:u w:val="none"/>
            <w:lang w:val="ru-RU"/>
          </w:rPr>
          <w:t>,</w:t>
        </w:r>
        <w:r w:rsidR="00CE3F25" w:rsidRPr="000678E9">
          <w:rPr>
            <w:rStyle w:val="a3"/>
            <w:color w:val="auto"/>
            <w:sz w:val="28"/>
            <w:szCs w:val="28"/>
            <w:u w:val="none"/>
            <w:lang w:val="ru-RU"/>
          </w:rPr>
          <w:t xml:space="preserve"> </w:t>
        </w:r>
      </w:hyperlink>
      <w:r w:rsidR="00CE3F25" w:rsidRPr="000678E9">
        <w:rPr>
          <w:sz w:val="28"/>
          <w:szCs w:val="28"/>
          <w:lang w:val="ru-RU"/>
        </w:rPr>
        <w:t xml:space="preserve"> решением </w:t>
      </w:r>
      <w:r w:rsidR="00CC176B">
        <w:rPr>
          <w:sz w:val="28"/>
          <w:szCs w:val="28"/>
          <w:lang w:val="ru-RU"/>
        </w:rPr>
        <w:t>Совета депутатов сельского поселения Нижнесортымский</w:t>
      </w:r>
      <w:r w:rsidR="00AE3DB3">
        <w:rPr>
          <w:sz w:val="28"/>
          <w:szCs w:val="28"/>
          <w:lang w:val="ru-RU"/>
        </w:rPr>
        <w:t xml:space="preserve"> </w:t>
      </w:r>
      <w:r w:rsidR="00AE3DB3" w:rsidRPr="00AE3DB3">
        <w:rPr>
          <w:sz w:val="28"/>
          <w:szCs w:val="28"/>
          <w:lang w:val="ru-RU"/>
        </w:rPr>
        <w:t>от 14.05.2018 № 206 «Об утверждении Правил благоустройства территории сельского поселения Нижнесортымский»</w:t>
      </w:r>
      <w:r w:rsidR="00AE3DB3">
        <w:rPr>
          <w:sz w:val="28"/>
          <w:szCs w:val="28"/>
          <w:lang w:val="ru-RU"/>
        </w:rPr>
        <w:t>:</w:t>
      </w:r>
    </w:p>
    <w:p w:rsidR="00CE3F25" w:rsidRPr="00032B5E" w:rsidRDefault="00CE3F25" w:rsidP="00032B5E">
      <w:pPr>
        <w:spacing w:line="240" w:lineRule="atLeast"/>
        <w:ind w:firstLine="568"/>
        <w:jc w:val="both"/>
        <w:rPr>
          <w:sz w:val="28"/>
          <w:szCs w:val="28"/>
          <w:lang w:val="ru-RU"/>
        </w:rPr>
      </w:pPr>
      <w:r w:rsidRPr="00032B5E">
        <w:rPr>
          <w:sz w:val="28"/>
          <w:szCs w:val="28"/>
          <w:lang w:val="ru-RU"/>
        </w:rPr>
        <w:t>1. Утвердить:</w:t>
      </w:r>
    </w:p>
    <w:p w:rsidR="00CE3F25" w:rsidRPr="00AE3DB3" w:rsidRDefault="00CE3F25" w:rsidP="00AE3DB3">
      <w:pPr>
        <w:spacing w:line="240" w:lineRule="atLeast"/>
        <w:ind w:firstLine="568"/>
        <w:jc w:val="both"/>
        <w:rPr>
          <w:bCs/>
          <w:sz w:val="28"/>
          <w:szCs w:val="28"/>
          <w:lang w:val="ru-RU"/>
        </w:rPr>
      </w:pPr>
      <w:r w:rsidRPr="00032B5E">
        <w:rPr>
          <w:sz w:val="28"/>
          <w:szCs w:val="28"/>
          <w:lang w:val="ru-RU"/>
        </w:rPr>
        <w:t xml:space="preserve">1.1. Схемы границ прилегающих </w:t>
      </w:r>
      <w:proofErr w:type="gramStart"/>
      <w:r w:rsidRPr="00032B5E">
        <w:rPr>
          <w:sz w:val="28"/>
          <w:szCs w:val="28"/>
          <w:lang w:val="ru-RU"/>
        </w:rPr>
        <w:t xml:space="preserve">территорий </w:t>
      </w:r>
      <w:r w:rsidR="00BA4B0B">
        <w:rPr>
          <w:sz w:val="28"/>
          <w:szCs w:val="28"/>
          <w:lang w:val="ru-RU"/>
        </w:rPr>
        <w:t xml:space="preserve"> согласно</w:t>
      </w:r>
      <w:proofErr w:type="gramEnd"/>
      <w:r w:rsidR="00BA4B0B">
        <w:rPr>
          <w:sz w:val="28"/>
          <w:szCs w:val="28"/>
          <w:lang w:val="ru-RU"/>
        </w:rPr>
        <w:t xml:space="preserve"> </w:t>
      </w:r>
      <w:hyperlink r:id="rId6" w:tooltip="’’Об утверждении Правил благоустройства территории города Югорска (с изменениями на: 25.08.2020)’’&#10;Решение Думы города Югорска Ханты-Мансийского автономного округа - Югры от 28.08.2018 N 56&#10;Статус: действующая редакция" w:history="1">
        <w:r w:rsidRPr="00AE3DB3">
          <w:rPr>
            <w:rStyle w:val="a3"/>
            <w:color w:val="auto"/>
            <w:sz w:val="28"/>
            <w:szCs w:val="28"/>
            <w:u w:val="none"/>
            <w:lang w:val="ru-RU"/>
          </w:rPr>
          <w:t>приложения</w:t>
        </w:r>
        <w:r w:rsidR="00BA4B0B">
          <w:rPr>
            <w:rStyle w:val="a3"/>
            <w:color w:val="auto"/>
            <w:sz w:val="28"/>
            <w:szCs w:val="28"/>
            <w:u w:val="none"/>
            <w:lang w:val="ru-RU"/>
          </w:rPr>
          <w:t>м</w:t>
        </w:r>
        <w:r w:rsidRPr="00AE3DB3">
          <w:rPr>
            <w:rStyle w:val="a3"/>
            <w:color w:val="auto"/>
            <w:sz w:val="28"/>
            <w:szCs w:val="28"/>
            <w:u w:val="none"/>
            <w:lang w:val="ru-RU"/>
          </w:rPr>
          <w:t xml:space="preserve"> </w:t>
        </w:r>
      </w:hyperlink>
      <w:r w:rsidR="00BA4B0B">
        <w:rPr>
          <w:sz w:val="28"/>
          <w:szCs w:val="28"/>
          <w:lang w:val="ru-RU"/>
        </w:rPr>
        <w:t xml:space="preserve"> 1-17 к настоящему постановлению</w:t>
      </w:r>
      <w:r w:rsidRPr="00AE3DB3">
        <w:rPr>
          <w:sz w:val="28"/>
          <w:szCs w:val="28"/>
          <w:lang w:val="ru-RU"/>
        </w:rPr>
        <w:t>.</w:t>
      </w:r>
    </w:p>
    <w:p w:rsidR="00CE3F25" w:rsidRPr="00BA4B0B" w:rsidRDefault="00CE3F25" w:rsidP="00BA4B0B">
      <w:pPr>
        <w:spacing w:line="240" w:lineRule="atLeast"/>
        <w:ind w:firstLine="568"/>
        <w:jc w:val="both"/>
        <w:rPr>
          <w:bCs/>
          <w:sz w:val="28"/>
          <w:szCs w:val="28"/>
          <w:lang w:val="ru-RU"/>
        </w:rPr>
      </w:pPr>
      <w:r w:rsidRPr="00BA4B0B">
        <w:rPr>
          <w:sz w:val="28"/>
          <w:szCs w:val="28"/>
          <w:lang w:val="ru-RU"/>
        </w:rPr>
        <w:t>1.2. Текстовое описание, содержащее кадастровый номер (кадастровый квартал), адрес (местоположение) земельного участка, здания, строения, сооружения, в отношении которых установлены границы прилегающих территорий, площадь прилегающей территории и ее условный номер</w:t>
      </w:r>
      <w:r w:rsidR="00BA4B0B" w:rsidRPr="00BA4B0B">
        <w:rPr>
          <w:sz w:val="28"/>
          <w:szCs w:val="28"/>
          <w:lang w:val="ru-RU"/>
        </w:rPr>
        <w:t xml:space="preserve"> согласно</w:t>
      </w:r>
      <w:r w:rsidRPr="00BA4B0B">
        <w:rPr>
          <w:sz w:val="28"/>
          <w:szCs w:val="28"/>
          <w:lang w:val="ru-RU"/>
        </w:rPr>
        <w:t xml:space="preserve"> </w:t>
      </w:r>
      <w:hyperlink r:id="rId7" w:tooltip="’’Об утверждении схемы границ прилегающих территорий города Югорска’’&#10;Постановление Администрации города Югорска Ханты-Мансийского автономного округа - Югры от 27.12.2019 N 2810&#10;Статус: действующая редакция" w:history="1">
        <w:r w:rsidR="00BA4B0B" w:rsidRPr="00BA4B0B">
          <w:rPr>
            <w:rStyle w:val="a3"/>
            <w:color w:val="auto"/>
            <w:sz w:val="28"/>
            <w:szCs w:val="28"/>
            <w:u w:val="none"/>
            <w:lang w:val="ru-RU"/>
          </w:rPr>
          <w:t>приложению</w:t>
        </w:r>
        <w:r w:rsidR="005B636C" w:rsidRPr="00BA4B0B">
          <w:rPr>
            <w:rStyle w:val="a3"/>
            <w:color w:val="auto"/>
            <w:sz w:val="28"/>
            <w:szCs w:val="28"/>
            <w:u w:val="none"/>
            <w:lang w:val="ru-RU"/>
          </w:rPr>
          <w:t xml:space="preserve"> </w:t>
        </w:r>
        <w:r w:rsidR="005B636C" w:rsidRPr="005B636C">
          <w:rPr>
            <w:rStyle w:val="a3"/>
            <w:color w:val="auto"/>
            <w:sz w:val="28"/>
            <w:szCs w:val="28"/>
            <w:u w:val="none"/>
          </w:rPr>
          <w:t>18</w:t>
        </w:r>
        <w:r w:rsidRPr="005B636C">
          <w:rPr>
            <w:rStyle w:val="a3"/>
            <w:color w:val="auto"/>
            <w:sz w:val="28"/>
            <w:szCs w:val="28"/>
            <w:u w:val="none"/>
          </w:rPr>
          <w:t xml:space="preserve"> </w:t>
        </w:r>
      </w:hyperlink>
      <w:r w:rsidR="00BA4B0B" w:rsidRPr="00BA4B0B">
        <w:rPr>
          <w:sz w:val="28"/>
          <w:szCs w:val="28"/>
          <w:lang w:val="ru-RU"/>
        </w:rPr>
        <w:t xml:space="preserve"> </w:t>
      </w:r>
      <w:r w:rsidR="00BA4B0B">
        <w:rPr>
          <w:sz w:val="28"/>
          <w:szCs w:val="28"/>
          <w:lang w:val="ru-RU"/>
        </w:rPr>
        <w:t>к настоящему постановлению</w:t>
      </w:r>
      <w:r w:rsidR="00BA4B0B" w:rsidRPr="00AE3DB3">
        <w:rPr>
          <w:sz w:val="28"/>
          <w:szCs w:val="28"/>
          <w:lang w:val="ru-RU"/>
        </w:rPr>
        <w:t>.</w:t>
      </w:r>
    </w:p>
    <w:p w:rsidR="00032549" w:rsidRPr="00A60083" w:rsidRDefault="00032549" w:rsidP="00032549">
      <w:pPr>
        <w:pStyle w:val="ConsPlusTitle"/>
        <w:ind w:firstLine="540"/>
        <w:jc w:val="both"/>
        <w:rPr>
          <w:b w:val="0"/>
          <w:color w:val="000000"/>
          <w:sz w:val="28"/>
          <w:szCs w:val="28"/>
        </w:rPr>
      </w:pPr>
      <w:r w:rsidRPr="00830C93">
        <w:rPr>
          <w:b w:val="0"/>
          <w:color w:val="000000"/>
          <w:sz w:val="28"/>
          <w:szCs w:val="28"/>
        </w:rPr>
        <w:t>2</w:t>
      </w:r>
      <w:r w:rsidRPr="00A60083">
        <w:rPr>
          <w:b w:val="0"/>
          <w:color w:val="000000"/>
          <w:sz w:val="28"/>
          <w:szCs w:val="28"/>
        </w:rPr>
        <w:t xml:space="preserve">. </w:t>
      </w:r>
      <w:r w:rsidRPr="00A60083">
        <w:rPr>
          <w:b w:val="0"/>
          <w:sz w:val="28"/>
          <w:szCs w:val="28"/>
        </w:rPr>
        <w:t xml:space="preserve">Опубликовать настоящее постановление и разместить на </w:t>
      </w:r>
      <w:proofErr w:type="gramStart"/>
      <w:r w:rsidRPr="00A60083">
        <w:rPr>
          <w:b w:val="0"/>
          <w:sz w:val="28"/>
          <w:szCs w:val="28"/>
        </w:rPr>
        <w:t>официальном  сайте</w:t>
      </w:r>
      <w:proofErr w:type="gramEnd"/>
      <w:r w:rsidRPr="00A60083">
        <w:rPr>
          <w:b w:val="0"/>
          <w:sz w:val="28"/>
          <w:szCs w:val="28"/>
        </w:rPr>
        <w:t xml:space="preserve"> администрации сельского поселения Нижнесортымский.</w:t>
      </w:r>
    </w:p>
    <w:p w:rsidR="00032549" w:rsidRDefault="00032549" w:rsidP="00032549">
      <w:pPr>
        <w:ind w:firstLine="540"/>
        <w:jc w:val="both"/>
        <w:rPr>
          <w:sz w:val="28"/>
          <w:szCs w:val="28"/>
          <w:lang w:val="ru-RU"/>
        </w:rPr>
      </w:pPr>
      <w:r w:rsidRPr="00032549">
        <w:rPr>
          <w:sz w:val="28"/>
          <w:szCs w:val="28"/>
          <w:lang w:val="ru-RU"/>
        </w:rPr>
        <w:t>3. Настоящее постановление вступает в силу после его опубликования.</w:t>
      </w:r>
    </w:p>
    <w:p w:rsidR="00032549" w:rsidRDefault="00032549" w:rsidP="00032549">
      <w:pPr>
        <w:ind w:firstLine="540"/>
        <w:jc w:val="both"/>
        <w:rPr>
          <w:color w:val="000000"/>
          <w:sz w:val="28"/>
          <w:szCs w:val="28"/>
          <w:lang w:val="ru-RU"/>
        </w:rPr>
      </w:pPr>
      <w:r w:rsidRPr="00032549">
        <w:rPr>
          <w:color w:val="000000"/>
          <w:sz w:val="28"/>
          <w:szCs w:val="28"/>
          <w:lang w:val="ru-RU"/>
        </w:rPr>
        <w:t xml:space="preserve">4. Контроль за выполнением постановления возложить на заместителя главы сельского поселения </w:t>
      </w:r>
      <w:proofErr w:type="gramStart"/>
      <w:r w:rsidRPr="00032549">
        <w:rPr>
          <w:color w:val="000000"/>
          <w:sz w:val="28"/>
          <w:szCs w:val="28"/>
          <w:lang w:val="ru-RU"/>
        </w:rPr>
        <w:t xml:space="preserve">Нижнесортымский  </w:t>
      </w:r>
      <w:r>
        <w:rPr>
          <w:color w:val="000000"/>
          <w:sz w:val="28"/>
          <w:szCs w:val="28"/>
          <w:lang w:val="ru-RU"/>
        </w:rPr>
        <w:t>Волош</w:t>
      </w:r>
      <w:r w:rsidR="00192124">
        <w:rPr>
          <w:color w:val="000000"/>
          <w:sz w:val="28"/>
          <w:szCs w:val="28"/>
          <w:lang w:val="ru-RU"/>
        </w:rPr>
        <w:t>ину</w:t>
      </w:r>
      <w:proofErr w:type="gramEnd"/>
      <w:r w:rsidR="00192124">
        <w:rPr>
          <w:color w:val="000000"/>
          <w:sz w:val="28"/>
          <w:szCs w:val="28"/>
          <w:lang w:val="ru-RU"/>
        </w:rPr>
        <w:t xml:space="preserve"> Е.А.</w:t>
      </w:r>
    </w:p>
    <w:p w:rsidR="0056374B" w:rsidRDefault="0056374B" w:rsidP="0056374B">
      <w:pPr>
        <w:jc w:val="both"/>
        <w:rPr>
          <w:color w:val="000000"/>
          <w:sz w:val="28"/>
          <w:szCs w:val="28"/>
          <w:lang w:val="ru-RU"/>
        </w:rPr>
      </w:pPr>
    </w:p>
    <w:p w:rsidR="0056374B" w:rsidRDefault="0056374B" w:rsidP="0056374B">
      <w:pPr>
        <w:jc w:val="both"/>
        <w:rPr>
          <w:color w:val="000000"/>
          <w:sz w:val="28"/>
          <w:szCs w:val="28"/>
          <w:lang w:val="ru-RU"/>
        </w:rPr>
      </w:pPr>
    </w:p>
    <w:p w:rsidR="0056374B" w:rsidRPr="00032549" w:rsidRDefault="0056374B" w:rsidP="0056374B">
      <w:pPr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Глава поселения                                                                                        П. В. Рымарев</w:t>
      </w:r>
    </w:p>
    <w:p w:rsidR="00CE3F25" w:rsidRPr="00BE2FC5" w:rsidRDefault="00CE3F25" w:rsidP="00032549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CE3F25" w:rsidRDefault="00CE3F25" w:rsidP="00032B5E">
      <w:pPr>
        <w:jc w:val="both"/>
        <w:rPr>
          <w:sz w:val="28"/>
          <w:szCs w:val="28"/>
          <w:lang w:val="ru-RU"/>
        </w:rPr>
      </w:pPr>
    </w:p>
    <w:p w:rsidR="008D1471" w:rsidRDefault="008D1471" w:rsidP="00032B5E">
      <w:pPr>
        <w:jc w:val="both"/>
        <w:rPr>
          <w:sz w:val="28"/>
          <w:szCs w:val="28"/>
          <w:lang w:val="ru-RU"/>
        </w:rPr>
      </w:pPr>
    </w:p>
    <w:p w:rsidR="008D1471" w:rsidRPr="008D1471" w:rsidRDefault="008D1471" w:rsidP="008D1471">
      <w:pPr>
        <w:widowControl w:val="0"/>
        <w:suppressAutoHyphens/>
        <w:autoSpaceDE w:val="0"/>
        <w:autoSpaceDN w:val="0"/>
        <w:adjustRightInd w:val="0"/>
        <w:spacing w:line="240" w:lineRule="atLeast"/>
        <w:contextualSpacing/>
        <w:jc w:val="both"/>
        <w:rPr>
          <w:lang w:val="ru-RU"/>
        </w:rPr>
      </w:pPr>
      <w:r w:rsidRPr="008D1471">
        <w:rPr>
          <w:lang w:val="ru-RU"/>
        </w:rPr>
        <w:t>Исполнитель:</w:t>
      </w:r>
    </w:p>
    <w:p w:rsidR="00192124" w:rsidRDefault="00192124" w:rsidP="008D1471">
      <w:pPr>
        <w:widowControl w:val="0"/>
        <w:suppressAutoHyphens/>
        <w:autoSpaceDE w:val="0"/>
        <w:autoSpaceDN w:val="0"/>
        <w:adjustRightInd w:val="0"/>
        <w:spacing w:line="240" w:lineRule="atLeast"/>
        <w:contextualSpacing/>
        <w:jc w:val="both"/>
        <w:rPr>
          <w:lang w:val="ru-RU"/>
        </w:rPr>
      </w:pPr>
      <w:r>
        <w:rPr>
          <w:lang w:val="ru-RU"/>
        </w:rPr>
        <w:t xml:space="preserve">Начальник службы </w:t>
      </w:r>
      <w:proofErr w:type="spellStart"/>
      <w:r>
        <w:rPr>
          <w:lang w:val="ru-RU"/>
        </w:rPr>
        <w:t>жкх</w:t>
      </w:r>
      <w:proofErr w:type="spellEnd"/>
      <w:r>
        <w:rPr>
          <w:lang w:val="ru-RU"/>
        </w:rPr>
        <w:t xml:space="preserve"> и внешнего</w:t>
      </w:r>
    </w:p>
    <w:p w:rsidR="008D1471" w:rsidRDefault="00192124" w:rsidP="008D1471">
      <w:pPr>
        <w:widowControl w:val="0"/>
        <w:suppressAutoHyphens/>
        <w:autoSpaceDE w:val="0"/>
        <w:autoSpaceDN w:val="0"/>
        <w:adjustRightInd w:val="0"/>
        <w:spacing w:line="240" w:lineRule="atLeast"/>
        <w:contextualSpacing/>
        <w:jc w:val="both"/>
        <w:rPr>
          <w:lang w:val="ru-RU"/>
        </w:rPr>
      </w:pPr>
      <w:r>
        <w:rPr>
          <w:lang w:val="ru-RU"/>
        </w:rPr>
        <w:t xml:space="preserve"> благоустройств поселения </w:t>
      </w:r>
    </w:p>
    <w:p w:rsidR="00192124" w:rsidRPr="008D1471" w:rsidRDefault="00192124" w:rsidP="008D1471">
      <w:pPr>
        <w:widowControl w:val="0"/>
        <w:suppressAutoHyphens/>
        <w:autoSpaceDE w:val="0"/>
        <w:autoSpaceDN w:val="0"/>
        <w:adjustRightInd w:val="0"/>
        <w:spacing w:line="240" w:lineRule="atLeast"/>
        <w:contextualSpacing/>
        <w:jc w:val="both"/>
        <w:rPr>
          <w:lang w:val="ru-RU"/>
        </w:rPr>
      </w:pPr>
      <w:r>
        <w:rPr>
          <w:lang w:val="ru-RU"/>
        </w:rPr>
        <w:t>Федичкин О.Н.</w:t>
      </w:r>
    </w:p>
    <w:p w:rsidR="008D1471" w:rsidRPr="00F017BD" w:rsidRDefault="008D1471" w:rsidP="008D1471">
      <w:pPr>
        <w:widowControl w:val="0"/>
        <w:suppressAutoHyphens/>
        <w:autoSpaceDE w:val="0"/>
        <w:autoSpaceDN w:val="0"/>
        <w:adjustRightInd w:val="0"/>
        <w:spacing w:line="240" w:lineRule="atLeast"/>
        <w:contextualSpacing/>
        <w:jc w:val="both"/>
      </w:pPr>
      <w:r w:rsidRPr="00C32139">
        <w:t>7</w:t>
      </w:r>
      <w:r w:rsidR="00192124">
        <w:rPr>
          <w:lang w:val="ru-RU"/>
        </w:rPr>
        <w:t>6</w:t>
      </w:r>
      <w:r>
        <w:t>-3</w:t>
      </w:r>
      <w:r w:rsidR="00192124">
        <w:rPr>
          <w:lang w:val="ru-RU"/>
        </w:rPr>
        <w:t>56</w:t>
      </w:r>
      <w:r w:rsidRPr="00062FBB">
        <w:rPr>
          <w:sz w:val="28"/>
          <w:szCs w:val="28"/>
        </w:rPr>
        <w:t>     </w:t>
      </w:r>
    </w:p>
    <w:p w:rsidR="008D1471" w:rsidRDefault="008D1471" w:rsidP="008D1471">
      <w:pPr>
        <w:rPr>
          <w:bCs/>
        </w:rPr>
      </w:pPr>
    </w:p>
    <w:p w:rsidR="008D1471" w:rsidRPr="00772460" w:rsidRDefault="008D1471" w:rsidP="00032B5E">
      <w:pPr>
        <w:jc w:val="both"/>
        <w:rPr>
          <w:sz w:val="28"/>
          <w:szCs w:val="28"/>
          <w:lang w:val="ru-RU"/>
        </w:rPr>
      </w:pPr>
    </w:p>
    <w:sectPr w:rsidR="008D1471" w:rsidRPr="00772460" w:rsidSect="008D147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B73"/>
    <w:rsid w:val="00010873"/>
    <w:rsid w:val="00032549"/>
    <w:rsid w:val="00032B5E"/>
    <w:rsid w:val="000678E9"/>
    <w:rsid w:val="00116B73"/>
    <w:rsid w:val="00192124"/>
    <w:rsid w:val="00293BBF"/>
    <w:rsid w:val="0056374B"/>
    <w:rsid w:val="005B636C"/>
    <w:rsid w:val="006F0DD2"/>
    <w:rsid w:val="00772460"/>
    <w:rsid w:val="008D1471"/>
    <w:rsid w:val="00AE3DB3"/>
    <w:rsid w:val="00BA4B0B"/>
    <w:rsid w:val="00BE2FC5"/>
    <w:rsid w:val="00CC176B"/>
    <w:rsid w:val="00CE3F25"/>
    <w:rsid w:val="00D42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DFD083-9360-4632-BFC0-AEC17D94F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08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010873"/>
    <w:pPr>
      <w:keepNext/>
      <w:jc w:val="center"/>
      <w:outlineLvl w:val="1"/>
    </w:pPr>
    <w:rPr>
      <w:b/>
      <w:caps/>
      <w:spacing w:val="40"/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CE3F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CE3F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CE3F25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010873"/>
    <w:rPr>
      <w:rFonts w:ascii="Times New Roman" w:eastAsia="Times New Roman" w:hAnsi="Times New Roman" w:cs="Times New Roman"/>
      <w:b/>
      <w:caps/>
      <w:spacing w:val="40"/>
      <w:sz w:val="32"/>
      <w:szCs w:val="20"/>
      <w:lang w:eastAsia="ru-RU"/>
    </w:rPr>
  </w:style>
  <w:style w:type="paragraph" w:customStyle="1" w:styleId="ConsPlusTitle">
    <w:name w:val="ConsPlusTitle"/>
    <w:rsid w:val="0003254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9212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92124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kodeks://link/d?nd=559594400&amp;point=mark=00000000000000000000000000000000000000000000000003H67GL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kodeks://link/d?nd=442108561&amp;point=mark=00000000000000000000000000000000000000000000000000BFUH3C" TargetMode="External"/><Relationship Id="rId5" Type="http://schemas.openxmlformats.org/officeDocument/2006/relationships/hyperlink" Target="kodeks://link/d?nd=550285296" TargetMode="External"/><Relationship Id="rId4" Type="http://schemas.openxmlformats.org/officeDocument/2006/relationships/hyperlink" Target="kodeks://link/d?nd=901919338&amp;point=mark=0000000000000000000000000000000000000000000000000064U0IK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2021-04-19T09:50:00Z</cp:lastPrinted>
  <dcterms:created xsi:type="dcterms:W3CDTF">2021-04-07T03:15:00Z</dcterms:created>
  <dcterms:modified xsi:type="dcterms:W3CDTF">2021-04-19T09:50:00Z</dcterms:modified>
</cp:coreProperties>
</file>